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20" w:lineRule="atLeas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传媒学院</w:t>
      </w:r>
      <w:r>
        <w:rPr>
          <w:rFonts w:hint="eastAsia"/>
          <w:sz w:val="32"/>
          <w:szCs w:val="32"/>
          <w:lang w:eastAsia="zh-CN"/>
        </w:rPr>
        <w:t>综合</w:t>
      </w:r>
      <w:r>
        <w:rPr>
          <w:rFonts w:hint="eastAsia"/>
          <w:sz w:val="32"/>
          <w:szCs w:val="32"/>
        </w:rPr>
        <w:t>制度汇编目录</w:t>
      </w:r>
    </w:p>
    <w:p>
      <w:pPr>
        <w:spacing w:after="0" w:line="220" w:lineRule="atLeast"/>
        <w:rPr>
          <w:rFonts w:hint="eastAsia"/>
        </w:rPr>
      </w:pPr>
    </w:p>
    <w:p>
      <w:pPr>
        <w:spacing w:after="0" w:line="220" w:lineRule="atLeast"/>
      </w:pPr>
    </w:p>
    <w:p>
      <w:pPr>
        <w:spacing w:after="0" w:line="220" w:lineRule="atLeast"/>
      </w:pPr>
      <w:r>
        <w:rPr>
          <w:rFonts w:hint="eastAsia"/>
        </w:rPr>
        <w:t>1.传媒学院岗位职责</w:t>
      </w:r>
    </w:p>
    <w:p>
      <w:pPr>
        <w:spacing w:after="0" w:line="220" w:lineRule="atLeast"/>
      </w:pPr>
      <w:r>
        <w:rPr>
          <w:rFonts w:hint="eastAsia"/>
        </w:rPr>
        <w:t>2.传媒学院领导工作职责范围及分工</w:t>
      </w:r>
    </w:p>
    <w:p>
      <w:pPr>
        <w:spacing w:after="0" w:line="220" w:lineRule="atLeast"/>
      </w:pPr>
      <w:r>
        <w:rPr>
          <w:rFonts w:hint="eastAsia"/>
        </w:rPr>
        <w:t>3.传媒学院财务管理暂行规定</w:t>
      </w:r>
    </w:p>
    <w:p>
      <w:pPr>
        <w:spacing w:after="0" w:line="220" w:lineRule="atLeast"/>
      </w:pPr>
      <w:r>
        <w:rPr>
          <w:rFonts w:hint="eastAsia"/>
        </w:rPr>
        <w:t>4.传媒学院督查制度</w:t>
      </w:r>
    </w:p>
    <w:p>
      <w:pPr>
        <w:spacing w:after="0" w:line="220" w:lineRule="atLeast"/>
      </w:pPr>
      <w:r>
        <w:rPr>
          <w:rFonts w:hint="eastAsia"/>
        </w:rPr>
        <w:t>5.传媒学院公文处理工作规定</w:t>
      </w:r>
    </w:p>
    <w:p>
      <w:pPr>
        <w:spacing w:after="0" w:line="220" w:lineRule="atLeast"/>
      </w:pPr>
      <w:r>
        <w:rPr>
          <w:rFonts w:hint="eastAsia"/>
        </w:rPr>
        <w:t>6.传媒学院会议制度</w:t>
      </w:r>
    </w:p>
    <w:p>
      <w:pPr>
        <w:spacing w:after="0" w:line="220" w:lineRule="atLeast"/>
      </w:pPr>
      <w:r>
        <w:rPr>
          <w:rFonts w:hint="eastAsia"/>
        </w:rPr>
        <w:t>7.传媒学院请假制度</w:t>
      </w:r>
    </w:p>
    <w:p>
      <w:pPr>
        <w:spacing w:after="0" w:line="220" w:lineRule="atLeast"/>
      </w:pPr>
      <w:r>
        <w:rPr>
          <w:rFonts w:hint="eastAsia"/>
        </w:rPr>
        <w:t>8.传媒学院大学生就业创业工作实施细则</w:t>
      </w:r>
    </w:p>
    <w:p>
      <w:pPr>
        <w:spacing w:after="0" w:line="220" w:lineRule="atLeast"/>
      </w:pPr>
      <w:r>
        <w:rPr>
          <w:rFonts w:hint="eastAsia"/>
        </w:rPr>
        <w:t>9.传媒学院关于加强学风建设的实施方案</w:t>
      </w:r>
    </w:p>
    <w:p>
      <w:pPr>
        <w:spacing w:after="0" w:line="220" w:lineRule="atLeast"/>
      </w:pPr>
      <w:r>
        <w:rPr>
          <w:rFonts w:hint="eastAsia"/>
        </w:rPr>
        <w:t>10.传媒学院微信平台管理办法</w:t>
      </w:r>
    </w:p>
    <w:p>
      <w:pPr>
        <w:spacing w:after="0" w:line="220" w:lineRule="atLeast"/>
      </w:pPr>
      <w:r>
        <w:rPr>
          <w:rFonts w:hint="eastAsia"/>
        </w:rPr>
        <w:t>11.传媒学院网站管理办法</w:t>
      </w:r>
    </w:p>
    <w:p>
      <w:pPr>
        <w:spacing w:after="0" w:line="220" w:lineRule="atLeast"/>
      </w:pPr>
      <w:r>
        <w:rPr>
          <w:rFonts w:hint="eastAsia"/>
        </w:rPr>
        <w:t>12.传媒学院新闻宣传工作管理办法</w:t>
      </w:r>
    </w:p>
    <w:p>
      <w:pPr>
        <w:spacing w:after="0" w:line="220" w:lineRule="atLeast"/>
      </w:pPr>
      <w:r>
        <w:rPr>
          <w:rFonts w:hint="eastAsia"/>
        </w:rPr>
        <w:t>13.传媒学院学工经费使用办法</w:t>
      </w:r>
    </w:p>
    <w:p>
      <w:pPr>
        <w:spacing w:after="0" w:line="220" w:lineRule="atLeast"/>
      </w:pPr>
      <w:r>
        <w:rPr>
          <w:rFonts w:hint="eastAsia"/>
        </w:rPr>
        <w:t>14.传媒学院重大事项公开实施细则</w:t>
      </w:r>
    </w:p>
    <w:p>
      <w:pPr>
        <w:spacing w:after="0" w:line="220" w:lineRule="atLeast"/>
      </w:pPr>
      <w:r>
        <w:rPr>
          <w:rFonts w:hint="eastAsia"/>
        </w:rPr>
        <w:t>15.传媒学院分工会工作评议制度</w:t>
      </w:r>
    </w:p>
    <w:p>
      <w:pPr>
        <w:spacing w:after="0" w:line="220" w:lineRule="atLeast"/>
      </w:pPr>
      <w:r>
        <w:rPr>
          <w:rFonts w:hint="eastAsia"/>
        </w:rPr>
        <w:t>16.传媒学院分工会民主管理制度</w:t>
      </w:r>
    </w:p>
    <w:p>
      <w:pPr>
        <w:spacing w:after="0" w:line="220" w:lineRule="atLeast"/>
      </w:pPr>
      <w:r>
        <w:rPr>
          <w:rFonts w:hint="eastAsia"/>
        </w:rPr>
        <w:t>17.传媒学院教职工代表大会实施细则</w:t>
      </w:r>
    </w:p>
    <w:p>
      <w:pPr>
        <w:spacing w:after="0" w:line="220" w:lineRule="atLeast"/>
        <w:rPr>
          <w:color w:val="auto"/>
        </w:rPr>
      </w:pPr>
      <w:r>
        <w:rPr>
          <w:rFonts w:hint="eastAsia"/>
          <w:color w:val="auto"/>
        </w:rPr>
        <w:t>18.传媒学院教职工代表监督制度</w:t>
      </w:r>
    </w:p>
    <w:p>
      <w:pPr>
        <w:spacing w:after="0" w:line="220" w:lineRule="atLeast"/>
        <w:rPr>
          <w:rFonts w:hint="eastAsia"/>
          <w:color w:val="auto"/>
        </w:rPr>
      </w:pPr>
      <w:r>
        <w:rPr>
          <w:rFonts w:hint="eastAsia"/>
          <w:color w:val="auto"/>
        </w:rPr>
        <w:t>19.传媒学院图书资料室管理制度</w:t>
      </w:r>
    </w:p>
    <w:p>
      <w:pPr>
        <w:spacing w:after="0" w:line="220" w:lineRule="atLeast"/>
        <w:rPr>
          <w:rFonts w:hint="eastAsia"/>
          <w:color w:val="auto"/>
        </w:rPr>
      </w:pPr>
      <w:r>
        <w:rPr>
          <w:rFonts w:hint="eastAsia"/>
          <w:color w:val="auto"/>
        </w:rPr>
        <w:t>20.传媒学院办公物品采购流程图</w:t>
      </w:r>
    </w:p>
    <w:p>
      <w:pPr>
        <w:spacing w:after="0" w:line="220" w:lineRule="atLeast"/>
        <w:rPr>
          <w:rFonts w:hint="eastAsia"/>
          <w:color w:val="auto"/>
        </w:rPr>
      </w:pPr>
      <w:r>
        <w:rPr>
          <w:rFonts w:hint="eastAsia"/>
          <w:color w:val="auto"/>
        </w:rPr>
        <w:t>21.传媒学院党政联席会议流程图</w:t>
      </w:r>
    </w:p>
    <w:p>
      <w:pPr>
        <w:spacing w:after="0" w:line="220" w:lineRule="atLeast"/>
        <w:rPr>
          <w:rFonts w:hint="eastAsia"/>
          <w:color w:val="auto"/>
        </w:rPr>
      </w:pPr>
      <w:r>
        <w:rPr>
          <w:rFonts w:hint="eastAsia"/>
          <w:color w:val="auto"/>
        </w:rPr>
        <w:t>22.传媒学院公务接待流程图</w:t>
      </w:r>
    </w:p>
    <w:p>
      <w:pPr>
        <w:spacing w:after="0" w:line="220" w:lineRule="atLeast"/>
        <w:rPr>
          <w:rFonts w:hint="eastAsia"/>
          <w:color w:val="auto"/>
        </w:rPr>
      </w:pPr>
      <w:r>
        <w:rPr>
          <w:rFonts w:hint="eastAsia"/>
          <w:color w:val="auto"/>
        </w:rPr>
        <w:t>23.传媒学院印章使用流程图</w:t>
      </w:r>
      <w:bookmarkStart w:id="0" w:name="_GoBack"/>
      <w:bookmarkEnd w:id="0"/>
    </w:p>
    <w:p>
      <w:pPr>
        <w:spacing w:after="0" w:line="220" w:lineRule="atLeast"/>
        <w:rPr>
          <w:rFonts w:hint="eastAsia"/>
          <w:color w:val="auto"/>
        </w:rPr>
      </w:pPr>
      <w:r>
        <w:rPr>
          <w:rFonts w:hint="eastAsia"/>
          <w:color w:val="auto"/>
        </w:rPr>
        <w:t>24.传媒学院外聘教师任用工作流程图</w:t>
      </w:r>
    </w:p>
    <w:p>
      <w:pPr>
        <w:spacing w:after="0" w:line="220" w:lineRule="atLeast"/>
        <w:rPr>
          <w:rFonts w:hint="eastAsia"/>
          <w:color w:val="auto"/>
        </w:rPr>
      </w:pPr>
      <w:r>
        <w:rPr>
          <w:rFonts w:hint="eastAsia"/>
          <w:color w:val="auto"/>
        </w:rPr>
        <w:t>25.传媒学院收文工作流程图</w:t>
      </w:r>
    </w:p>
    <w:p>
      <w:pPr>
        <w:spacing w:after="0" w:line="220" w:lineRule="atLeast"/>
        <w:rPr>
          <w:rFonts w:hint="eastAsia"/>
          <w:color w:val="auto"/>
        </w:rPr>
      </w:pPr>
      <w:r>
        <w:rPr>
          <w:rFonts w:hint="eastAsia"/>
          <w:color w:val="auto"/>
        </w:rPr>
        <w:t>26.传媒学院发文工作流程图</w:t>
      </w:r>
    </w:p>
    <w:p>
      <w:pPr>
        <w:spacing w:after="0" w:line="220" w:lineRule="atLeast"/>
        <w:rPr>
          <w:rFonts w:hint="eastAsia"/>
          <w:color w:val="auto"/>
        </w:rPr>
      </w:pPr>
      <w:r>
        <w:rPr>
          <w:rFonts w:hint="eastAsia"/>
          <w:color w:val="auto"/>
        </w:rPr>
        <w:t>27.传媒学院组织召开二级教代会流程图</w:t>
      </w:r>
    </w:p>
    <w:p>
      <w:pPr>
        <w:spacing w:after="0" w:line="220" w:lineRule="atLeast"/>
        <w:rPr>
          <w:rFonts w:hint="eastAsia"/>
          <w:color w:val="auto"/>
        </w:rPr>
      </w:pPr>
      <w:r>
        <w:rPr>
          <w:rFonts w:hint="eastAsia"/>
          <w:color w:val="auto"/>
        </w:rPr>
        <w:t>28.教职工请假流程图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547F4"/>
    <w:rsid w:val="00144FC0"/>
    <w:rsid w:val="002F2FE2"/>
    <w:rsid w:val="00323B43"/>
    <w:rsid w:val="003A5E91"/>
    <w:rsid w:val="003D37D8"/>
    <w:rsid w:val="00426133"/>
    <w:rsid w:val="004358AB"/>
    <w:rsid w:val="00473979"/>
    <w:rsid w:val="00634950"/>
    <w:rsid w:val="008B7726"/>
    <w:rsid w:val="009C4EEF"/>
    <w:rsid w:val="00BF7525"/>
    <w:rsid w:val="00C72160"/>
    <w:rsid w:val="00D31D50"/>
    <w:rsid w:val="00DC4477"/>
    <w:rsid w:val="00E10B7C"/>
    <w:rsid w:val="00F2236F"/>
    <w:rsid w:val="00F66BF8"/>
    <w:rsid w:val="1805327C"/>
    <w:rsid w:val="1A684142"/>
    <w:rsid w:val="216209E8"/>
    <w:rsid w:val="4A6F5A11"/>
    <w:rsid w:val="5B29752F"/>
    <w:rsid w:val="7766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417</Characters>
  <Lines>3</Lines>
  <Paragraphs>1</Paragraphs>
  <TotalTime>33</TotalTime>
  <ScaleCrop>false</ScaleCrop>
  <LinksUpToDate>false</LinksUpToDate>
  <CharactersWithSpaces>488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2017-05-01T11:30:00Z</cp:lastPrinted>
  <dcterms:modified xsi:type="dcterms:W3CDTF">2018-05-18T01:00:59Z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